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7E33" w:rsidRDefault="009E594A">
      <w:r>
        <w:t>CURSO DE JAVA DIA 4</w:t>
      </w:r>
    </w:p>
    <w:p w:rsidR="009E594A" w:rsidRDefault="009E594A">
      <w:r>
        <w:t>INJECCION DE DEPENDENCIAS</w:t>
      </w:r>
      <w:r>
        <w:br/>
      </w:r>
      <w:r w:rsidR="00781145">
        <w:t xml:space="preserve">“no me llame, ya le llamare yo”, se refiere a la inversión del método tradicional de hacer llamadas </w:t>
      </w:r>
      <w:r w:rsidR="00CA533D">
        <w:t xml:space="preserve">a </w:t>
      </w:r>
      <w:r w:rsidR="00781145">
        <w:t>métodos.</w:t>
      </w:r>
      <w:r w:rsidR="00CA533D">
        <w:t xml:space="preserve"> La inyección de dependencias permite separar las clases y evitar el alto acoplamiento de las clases, separando métodos según la clase a la que pertenezca, logrando una gran escalabilidad en el proceso de mantenimiento.</w:t>
      </w:r>
      <w:r w:rsidR="0006476C">
        <w:br/>
        <w:t>Un agente externo debe inyectar las dependencias para evitar el alto acoplamiento</w:t>
      </w:r>
      <w:r w:rsidR="009078F4">
        <w:t xml:space="preserve">, una forma de resolver el principio de inyección de dependencias podría ser el patrón </w:t>
      </w:r>
      <w:r w:rsidR="00D50CEC">
        <w:t>Factory</w:t>
      </w:r>
    </w:p>
    <w:p w:rsidR="00D50CEC" w:rsidRDefault="00D50CEC">
      <w:r>
        <w:t>Para poder realizar la inyección de dependencias NECESITAMOS UNA CLASE INYECTOR que controle la inyección de dependencias</w:t>
      </w:r>
    </w:p>
    <w:p w:rsidR="007C7BFA" w:rsidRDefault="00781145">
      <w:r w:rsidRPr="007C7BFA">
        <w:rPr>
          <w:b/>
        </w:rPr>
        <w:t>Has</w:t>
      </w:r>
      <w:r w:rsidR="007C7BFA" w:rsidRPr="007C7BFA">
        <w:rPr>
          <w:b/>
        </w:rPr>
        <w:t>-a</w:t>
      </w:r>
      <w:r w:rsidR="007C7BFA">
        <w:t xml:space="preserve"> hace referencia a los atributos de una clase </w:t>
      </w:r>
      <w:r w:rsidR="007C7BFA">
        <w:sym w:font="Wingdings" w:char="F0DF"/>
      </w:r>
      <w:r w:rsidR="007C7BFA">
        <w:t xml:space="preserve"> tiene que ver con herencia y composición (atributos).</w:t>
      </w:r>
      <w:r w:rsidR="009078F4">
        <w:br/>
      </w:r>
      <w:r w:rsidR="009078F4">
        <w:br/>
      </w:r>
      <w:r w:rsidR="009078F4">
        <w:rPr>
          <w:noProof/>
        </w:rPr>
        <w:drawing>
          <wp:inline distT="0" distB="0" distL="0" distR="0" wp14:anchorId="0C422892" wp14:editId="31DE1B99">
            <wp:extent cx="3815861" cy="2759501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4833" t="25644" r="20254" b="10256"/>
                    <a:stretch/>
                  </pic:blipFill>
                  <pic:spPr bwMode="auto">
                    <a:xfrm>
                      <a:off x="0" y="0"/>
                      <a:ext cx="3831214" cy="2770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8F4" w:rsidRDefault="00D50CEC">
      <w:r>
        <w:t xml:space="preserve">Existen 3 formas de inyectar un objeto, 1 es por el atributo (mala </w:t>
      </w:r>
      <w:proofErr w:type="spellStart"/>
      <w:r>
        <w:t>practica</w:t>
      </w:r>
      <w:proofErr w:type="spellEnd"/>
      <w:r>
        <w:t xml:space="preserve">), o por los setter y </w:t>
      </w:r>
      <w:proofErr w:type="spellStart"/>
      <w:r>
        <w:t>getter</w:t>
      </w:r>
      <w:proofErr w:type="spellEnd"/>
      <w:r>
        <w:t xml:space="preserve"> utilizando la clase Inyector, 2 inyectar las dependencias a </w:t>
      </w:r>
      <w:proofErr w:type="spellStart"/>
      <w:r>
        <w:t>travez</w:t>
      </w:r>
      <w:proofErr w:type="spellEnd"/>
      <w:r>
        <w:t xml:space="preserve"> del inyector</w:t>
      </w:r>
      <w:r w:rsidR="000E25AF">
        <w:t xml:space="preserve">, pero es conveniente utilizar </w:t>
      </w:r>
      <w:proofErr w:type="spellStart"/>
      <w:r w:rsidR="000E25AF">
        <w:t>getter</w:t>
      </w:r>
      <w:proofErr w:type="spellEnd"/>
      <w:r w:rsidR="000E25AF">
        <w:t xml:space="preserve"> y setter para controlar su atributo computadora, Pero la clase Inyector es siempre necesaria SIEMPRE. En pocas palabras, no dejar que las clases hagan new </w:t>
      </w:r>
      <w:proofErr w:type="gramStart"/>
      <w:r w:rsidR="000E25AF">
        <w:t>Clase(</w:t>
      </w:r>
      <w:proofErr w:type="gramEnd"/>
      <w:r w:rsidR="000E25AF">
        <w:t>); y que sea el inyector el encargado de hacer esas inyecciones.</w:t>
      </w:r>
    </w:p>
    <w:p w:rsidR="0035755D" w:rsidRDefault="0035755D"/>
    <w:p w:rsidR="0035755D" w:rsidRDefault="00AE1AA7">
      <w:r>
        <w:t xml:space="preserve">Una interfaz si puede implementar una interfaz, pero no se utiliza </w:t>
      </w:r>
      <w:proofErr w:type="spellStart"/>
      <w:r>
        <w:t>implements</w:t>
      </w:r>
      <w:proofErr w:type="spellEnd"/>
      <w:r>
        <w:t xml:space="preserve"> en la interfaz, se usa </w:t>
      </w:r>
      <w:proofErr w:type="spellStart"/>
      <w:r>
        <w:t>extends</w:t>
      </w:r>
      <w:proofErr w:type="spellEnd"/>
    </w:p>
    <w:p w:rsidR="00AE1AA7" w:rsidRDefault="00AE1AA7">
      <w:r>
        <w:t xml:space="preserve">Java </w:t>
      </w:r>
      <w:proofErr w:type="spellStart"/>
      <w:r>
        <w:t>Varargs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proofErr w:type="gramStart"/>
      <w:r>
        <w:t>metodo</w:t>
      </w:r>
      <w:proofErr w:type="spellEnd"/>
      <w:r>
        <w:t>(</w:t>
      </w:r>
      <w:proofErr w:type="spellStart"/>
      <w:proofErr w:type="gramEnd"/>
      <w:r>
        <w:t>String</w:t>
      </w:r>
      <w:proofErr w:type="spellEnd"/>
      <w:r>
        <w:t xml:space="preserve">… </w:t>
      </w:r>
      <w:proofErr w:type="spellStart"/>
      <w:r>
        <w:t>value</w:t>
      </w:r>
      <w:r w:rsidR="00636767">
        <w:t>s</w:t>
      </w:r>
      <w:proofErr w:type="spellEnd"/>
      <w:r>
        <w:t>);</w:t>
      </w:r>
    </w:p>
    <w:p w:rsidR="00636767" w:rsidRDefault="00636767">
      <w:r>
        <w:t>CLASES ANONIMAS</w:t>
      </w:r>
      <w:r>
        <w:br/>
      </w:r>
      <w:r w:rsidR="003B0C70">
        <w:t xml:space="preserve">Son Objetos que se declaran de una interfaz, se definen dentro de la misma clase, y se guardan en memoria. Se crean cuando hacemos un objeto de una interfaz. Las clases anónimas no tienen </w:t>
      </w:r>
      <w:r w:rsidR="003B0C70">
        <w:lastRenderedPageBreak/>
        <w:t>constructor.</w:t>
      </w:r>
      <w:r w:rsidR="003B0C70">
        <w:br/>
        <w:t>Normalmente se utiliza con interfaces, pero también se pueden crear con clases abstractas.</w:t>
      </w:r>
    </w:p>
    <w:p w:rsidR="00894A52" w:rsidRDefault="00894A52">
      <w:r>
        <w:t>Se uso mucho en Android</w:t>
      </w:r>
    </w:p>
    <w:p w:rsidR="00894A52" w:rsidRDefault="00894A52"/>
    <w:p w:rsidR="00894A52" w:rsidRDefault="00894A52">
      <w:r>
        <w:t>PROGRAMACION FUNCIONAL</w:t>
      </w:r>
      <w:r>
        <w:br/>
      </w:r>
      <w:r>
        <w:rPr>
          <w:noProof/>
        </w:rPr>
        <w:drawing>
          <wp:inline distT="0" distB="0" distL="0" distR="0" wp14:anchorId="193AA857" wp14:editId="2B858EE4">
            <wp:extent cx="6069645" cy="3842239"/>
            <wp:effectExtent l="0" t="0" r="762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2798" t="12825" r="11311" b="6335"/>
                    <a:stretch/>
                  </pic:blipFill>
                  <pic:spPr bwMode="auto">
                    <a:xfrm>
                      <a:off x="0" y="0"/>
                      <a:ext cx="6099101" cy="3860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30F" w:rsidRDefault="00C72DCF">
      <w:r>
        <w:rPr>
          <w:noProof/>
        </w:rPr>
        <w:drawing>
          <wp:inline distT="0" distB="0" distL="0" distR="0" wp14:anchorId="0A5884E2" wp14:editId="395631FF">
            <wp:extent cx="4914900" cy="2896536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2326" t="13383" r="20561" b="29766"/>
                    <a:stretch/>
                  </pic:blipFill>
                  <pic:spPr bwMode="auto">
                    <a:xfrm>
                      <a:off x="0" y="0"/>
                      <a:ext cx="4941651" cy="2912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DCF" w:rsidRDefault="00C8479F">
      <w:proofErr w:type="spellStart"/>
      <w:r>
        <w:lastRenderedPageBreak/>
        <w:t>Instance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r w:rsidR="00F3030F">
        <w:br/>
      </w:r>
      <w:r w:rsidR="00F3030F">
        <w:rPr>
          <w:noProof/>
        </w:rPr>
        <w:drawing>
          <wp:inline distT="0" distB="0" distL="0" distR="0" wp14:anchorId="02305EB7" wp14:editId="5E45DE2E">
            <wp:extent cx="4325815" cy="3080105"/>
            <wp:effectExtent l="0" t="0" r="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3267" t="11151" r="13510" b="4682"/>
                    <a:stretch/>
                  </pic:blipFill>
                  <pic:spPr bwMode="auto">
                    <a:xfrm>
                      <a:off x="0" y="0"/>
                      <a:ext cx="4333290" cy="3085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030F">
        <w:br/>
      </w:r>
      <w:r w:rsidR="00F3030F">
        <w:rPr>
          <w:noProof/>
        </w:rPr>
        <w:drawing>
          <wp:inline distT="0" distB="0" distL="0" distR="0" wp14:anchorId="24FA57F1" wp14:editId="163731D3">
            <wp:extent cx="3938954" cy="1888282"/>
            <wp:effectExtent l="0" t="0" r="444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4207" t="32341" r="11159" b="8584"/>
                    <a:stretch/>
                  </pic:blipFill>
                  <pic:spPr bwMode="auto">
                    <a:xfrm>
                      <a:off x="0" y="0"/>
                      <a:ext cx="3966552" cy="1901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30F" w:rsidRDefault="00F3030F">
      <w:r>
        <w:t xml:space="preserve">Sirve para saber si una variable </w:t>
      </w:r>
      <w:proofErr w:type="spellStart"/>
      <w:r>
        <w:t>esta</w:t>
      </w:r>
      <w:proofErr w:type="spellEnd"/>
      <w:r>
        <w:t xml:space="preserve"> apuntando a un objeto determinado, y devuelve un </w:t>
      </w:r>
      <w:proofErr w:type="spellStart"/>
      <w:r>
        <w:t>boolean</w:t>
      </w:r>
      <w:proofErr w:type="spellEnd"/>
      <w:r>
        <w:t>,</w:t>
      </w:r>
      <w:r>
        <w:br/>
      </w:r>
      <w:r>
        <w:rPr>
          <w:noProof/>
        </w:rPr>
        <w:drawing>
          <wp:inline distT="0" distB="0" distL="0" distR="0" wp14:anchorId="6686FA02" wp14:editId="628E13F6">
            <wp:extent cx="3765360" cy="2602523"/>
            <wp:effectExtent l="0" t="0" r="6985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6870" t="24533" r="15706" b="8027"/>
                    <a:stretch/>
                  </pic:blipFill>
                  <pic:spPr bwMode="auto">
                    <a:xfrm>
                      <a:off x="0" y="0"/>
                      <a:ext cx="3790831" cy="2620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30F" w:rsidRDefault="009F522B">
      <w:r>
        <w:lastRenderedPageBreak/>
        <w:t xml:space="preserve">En java 14 existen 2 variantes del </w:t>
      </w:r>
      <w:proofErr w:type="spellStart"/>
      <w:r>
        <w:t>switch</w:t>
      </w:r>
      <w:proofErr w:type="spellEnd"/>
      <w:r w:rsidR="0065526D">
        <w:br/>
      </w:r>
      <w:r w:rsidR="0065526D">
        <w:rPr>
          <w:noProof/>
        </w:rPr>
        <w:drawing>
          <wp:inline distT="0" distB="0" distL="0" distR="0" wp14:anchorId="5BB9D4E1" wp14:editId="3AADCCB0">
            <wp:extent cx="3499338" cy="2122322"/>
            <wp:effectExtent l="0" t="0" r="635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0786" t="24533" r="11319" b="15273"/>
                    <a:stretch/>
                  </pic:blipFill>
                  <pic:spPr bwMode="auto">
                    <a:xfrm>
                      <a:off x="0" y="0"/>
                      <a:ext cx="3521375" cy="2135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526D">
        <w:br/>
      </w:r>
      <w:r w:rsidR="0065526D">
        <w:rPr>
          <w:noProof/>
        </w:rPr>
        <w:drawing>
          <wp:inline distT="0" distB="0" distL="0" distR="0" wp14:anchorId="1CE4FDA7" wp14:editId="4E0E2ACE">
            <wp:extent cx="3543300" cy="198219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8750" t="32893" r="11008" b="6912"/>
                    <a:stretch/>
                  </pic:blipFill>
                  <pic:spPr bwMode="auto">
                    <a:xfrm>
                      <a:off x="0" y="0"/>
                      <a:ext cx="3561976" cy="1992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526D">
        <w:br/>
      </w:r>
    </w:p>
    <w:p w:rsidR="0065526D" w:rsidRDefault="0065526D"/>
    <w:p w:rsidR="002525F7" w:rsidRPr="00D50CEC" w:rsidRDefault="008C0E48">
      <w:r>
        <w:t>LABELS</w:t>
      </w:r>
      <w:r>
        <w:br/>
        <w:t>Las etiquetas se las podemos poner a lo que sea, No sirven para nada, pero ayuda a</w:t>
      </w:r>
      <w:r w:rsidR="002525F7">
        <w:t xml:space="preserve"> identificar código. </w:t>
      </w:r>
      <w:r w:rsidR="002525F7">
        <w:br/>
        <w:t xml:space="preserve">El break sirve para romper ciclos, condicionales y </w:t>
      </w:r>
      <w:proofErr w:type="spellStart"/>
      <w:r w:rsidR="002525F7">
        <w:t>switch</w:t>
      </w:r>
      <w:proofErr w:type="spellEnd"/>
      <w:r w:rsidR="002525F7">
        <w:t>.</w:t>
      </w:r>
      <w:r w:rsidR="002525F7">
        <w:br/>
      </w:r>
      <w:r w:rsidR="002525F7">
        <w:rPr>
          <w:noProof/>
        </w:rPr>
        <w:drawing>
          <wp:inline distT="0" distB="0" distL="0" distR="0" wp14:anchorId="1F11D702" wp14:editId="6325309C">
            <wp:extent cx="3932399" cy="2497016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3735" t="13938" r="11477" b="7469"/>
                    <a:stretch/>
                  </pic:blipFill>
                  <pic:spPr bwMode="auto">
                    <a:xfrm>
                      <a:off x="0" y="0"/>
                      <a:ext cx="3983611" cy="2529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525F7" w:rsidRPr="00D50CE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94A"/>
    <w:rsid w:val="0006476C"/>
    <w:rsid w:val="000E25AF"/>
    <w:rsid w:val="002525F7"/>
    <w:rsid w:val="0035755D"/>
    <w:rsid w:val="003B0C70"/>
    <w:rsid w:val="00636767"/>
    <w:rsid w:val="0065526D"/>
    <w:rsid w:val="00781145"/>
    <w:rsid w:val="007C7BFA"/>
    <w:rsid w:val="00894A52"/>
    <w:rsid w:val="008C0E48"/>
    <w:rsid w:val="009078F4"/>
    <w:rsid w:val="009E594A"/>
    <w:rsid w:val="009F522B"/>
    <w:rsid w:val="00AE1AA7"/>
    <w:rsid w:val="00C6776F"/>
    <w:rsid w:val="00C72DCF"/>
    <w:rsid w:val="00C8479F"/>
    <w:rsid w:val="00CA533D"/>
    <w:rsid w:val="00D50CEC"/>
    <w:rsid w:val="00DE7E33"/>
    <w:rsid w:val="00F30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F81639"/>
  <w15:chartTrackingRefBased/>
  <w15:docId w15:val="{AD7113FA-97F5-404E-BD26-E795E3699B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442</TotalTime>
  <Pages>4</Pages>
  <Words>319</Words>
  <Characters>1756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2023-01-19T15:09:00Z</dcterms:created>
  <dcterms:modified xsi:type="dcterms:W3CDTF">2023-01-19T22:31:00Z</dcterms:modified>
</cp:coreProperties>
</file>